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317" w:rsidRDefault="00112317" w:rsidP="001123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317">
        <w:rPr>
          <w:rFonts w:ascii="Times New Roman" w:hAnsi="Times New Roman" w:cs="Times New Roman"/>
          <w:b/>
          <w:sz w:val="32"/>
          <w:szCs w:val="32"/>
        </w:rPr>
        <w:t>Всероссийская акция единого действия, посвящённая Дню памяти жертв автомобильных аварий.</w:t>
      </w:r>
    </w:p>
    <w:p w:rsidR="008D57C4" w:rsidRDefault="008D57C4" w:rsidP="001123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EE2D00D">
            <wp:extent cx="4086225" cy="2800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9" r="20469" b="-2083"/>
                    <a:stretch/>
                  </pic:blipFill>
                  <pic:spPr bwMode="auto">
                    <a:xfrm>
                      <a:off x="0" y="0"/>
                      <a:ext cx="40862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317" w:rsidRPr="008D57C4" w:rsidRDefault="00112317" w:rsidP="008D57C4">
      <w:pPr>
        <w:pStyle w:val="a3"/>
        <w:numPr>
          <w:ilvl w:val="0"/>
          <w:numId w:val="1"/>
        </w:num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D57C4">
        <w:rPr>
          <w:rFonts w:ascii="Arial" w:hAnsi="Arial" w:cs="Arial"/>
          <w:color w:val="000000"/>
          <w:sz w:val="21"/>
          <w:szCs w:val="21"/>
          <w:shd w:val="clear" w:color="auto" w:fill="FFFFFF"/>
        </w:rPr>
        <w:t>Ежегодно в третье воскресенье ноября отмечается Всемирный день памяти жертв ДТП. Девиз этого дня: Помнить. Поддерживать. Действовать.</w:t>
      </w:r>
      <w:r w:rsidRPr="008D57C4"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6B6E2CFD" wp14:editId="2C3A7783">
            <wp:extent cx="152400" cy="152400"/>
            <wp:effectExtent l="0" t="0" r="0" b="0"/>
            <wp:docPr id="2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7C4">
        <w:rPr>
          <w:rFonts w:ascii="Arial" w:hAnsi="Arial" w:cs="Arial"/>
          <w:color w:val="000000"/>
          <w:sz w:val="21"/>
          <w:szCs w:val="21"/>
          <w:shd w:val="clear" w:color="auto" w:fill="FFFFFF"/>
        </w:rPr>
        <w:t>18 ноября, в понедельник, ребята из отряда ЮИД "Светофор" на традиционной линейке напомнили всем присутствующим об этой скорбной дате, рассказали о важности соблюдения правил дорожного движения и почтили память жертв ДТП минутой молчания.</w:t>
      </w:r>
      <w:r w:rsidRPr="008D57C4"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7CC0E3F0" wp14:editId="26A27453">
            <wp:extent cx="152400" cy="152400"/>
            <wp:effectExtent l="0" t="0" r="0" b="0"/>
            <wp:docPr id="3" name="Рисунок 3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7C4">
        <w:rPr>
          <w:rFonts w:ascii="Arial" w:hAnsi="Arial" w:cs="Arial"/>
          <w:color w:val="000000"/>
          <w:sz w:val="21"/>
          <w:szCs w:val="21"/>
          <w:shd w:val="clear" w:color="auto" w:fill="FFFFFF"/>
        </w:rPr>
        <w:t>А во второй половине дня приняли участие во флешмобе "Жизнь без ДТП".</w:t>
      </w:r>
      <w:r w:rsidRPr="008D57C4">
        <w:rPr>
          <w:rFonts w:ascii="Arial" w:hAnsi="Arial" w:cs="Arial"/>
          <w:color w:val="000000"/>
          <w:sz w:val="21"/>
          <w:szCs w:val="21"/>
        </w:rPr>
        <w:br/>
      </w:r>
      <w:r w:rsidRPr="008D57C4"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Помните, соблюдая правила безопасного поведения на дорогах, вы сохраняете жизнь не только себе, но и окружающим!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9"/>
        <w:gridCol w:w="5117"/>
      </w:tblGrid>
      <w:tr w:rsidR="008D57C4" w:rsidTr="008D57C4">
        <w:tc>
          <w:tcPr>
            <w:tcW w:w="5228" w:type="dxa"/>
          </w:tcPr>
          <w:p w:rsidR="008D57C4" w:rsidRDefault="008D57C4" w:rsidP="008D57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00D7ADA">
                  <wp:extent cx="3086100" cy="1388745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05" cy="1394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8D57C4" w:rsidRDefault="008D57C4" w:rsidP="008D57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7713F671">
                  <wp:extent cx="2540000" cy="1905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7C4" w:rsidTr="008D57C4">
        <w:tc>
          <w:tcPr>
            <w:tcW w:w="5228" w:type="dxa"/>
          </w:tcPr>
          <w:p w:rsidR="008D57C4" w:rsidRDefault="008D57C4" w:rsidP="008D57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8701299">
                  <wp:extent cx="3259667" cy="1466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049" cy="1468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8D57C4" w:rsidRDefault="008D57C4" w:rsidP="008D57C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F788745">
                  <wp:extent cx="2857500" cy="21431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57C4" w:rsidRDefault="008D57C4" w:rsidP="008D57C4">
      <w:pPr>
        <w:jc w:val="center"/>
        <w:rPr>
          <w:b/>
          <w:sz w:val="32"/>
          <w:szCs w:val="32"/>
        </w:rPr>
      </w:pPr>
    </w:p>
    <w:p w:rsidR="008D57C4" w:rsidRDefault="008D57C4" w:rsidP="008D57C4">
      <w:pPr>
        <w:jc w:val="center"/>
        <w:rPr>
          <w:b/>
          <w:sz w:val="32"/>
          <w:szCs w:val="32"/>
        </w:rPr>
      </w:pPr>
    </w:p>
    <w:p w:rsidR="008D57C4" w:rsidRDefault="008D57C4" w:rsidP="008D57C4">
      <w:pPr>
        <w:jc w:val="center"/>
        <w:rPr>
          <w:b/>
          <w:sz w:val="32"/>
          <w:szCs w:val="32"/>
        </w:rPr>
      </w:pPr>
      <w:r w:rsidRPr="00712798">
        <w:rPr>
          <w:rFonts w:ascii="Arial" w:hAnsi="Arial" w:cs="Arial"/>
          <w:color w:val="000000"/>
          <w:sz w:val="21"/>
          <w:szCs w:val="21"/>
          <w:highlight w:val="magenta"/>
          <w:shd w:val="clear" w:color="auto" w:fill="FFFFFF"/>
        </w:rPr>
        <w:lastRenderedPageBreak/>
        <w:t>‍</w:t>
      </w:r>
      <w:r w:rsidRPr="00712798">
        <w:rPr>
          <w:rFonts w:ascii="Times New Roman" w:hAnsi="Times New Roman" w:cs="Times New Roman"/>
          <w:sz w:val="24"/>
          <w:szCs w:val="24"/>
          <w:highlight w:val="magenta"/>
        </w:rPr>
        <w:t xml:space="preserve"> </w:t>
      </w:r>
      <w:r w:rsidRPr="00712798">
        <w:rPr>
          <w:rFonts w:ascii="Times New Roman" w:hAnsi="Times New Roman" w:cs="Times New Roman"/>
          <w:b/>
          <w:sz w:val="32"/>
          <w:szCs w:val="32"/>
          <w:highlight w:val="magenta"/>
        </w:rPr>
        <w:t xml:space="preserve">Муниципальная </w:t>
      </w:r>
      <w:proofErr w:type="gramStart"/>
      <w:r w:rsidRPr="00712798">
        <w:rPr>
          <w:rFonts w:ascii="Times New Roman" w:hAnsi="Times New Roman" w:cs="Times New Roman"/>
          <w:b/>
          <w:sz w:val="32"/>
          <w:szCs w:val="32"/>
          <w:highlight w:val="magenta"/>
        </w:rPr>
        <w:t xml:space="preserve">акция </w:t>
      </w:r>
      <w:r w:rsidRPr="00712798">
        <w:rPr>
          <w:rFonts w:ascii="Times New Roman" w:hAnsi="Times New Roman" w:cs="Times New Roman"/>
          <w:b/>
          <w:color w:val="000000"/>
          <w:sz w:val="32"/>
          <w:szCs w:val="32"/>
          <w:highlight w:val="magenta"/>
          <w:shd w:val="clear" w:color="auto" w:fill="FFFFFF"/>
        </w:rPr>
        <w:t xml:space="preserve"> "</w:t>
      </w:r>
      <w:proofErr w:type="gramEnd"/>
      <w:r w:rsidRPr="00712798">
        <w:rPr>
          <w:rFonts w:ascii="Times New Roman" w:hAnsi="Times New Roman" w:cs="Times New Roman"/>
          <w:b/>
          <w:color w:val="000000"/>
          <w:sz w:val="32"/>
          <w:szCs w:val="32"/>
          <w:highlight w:val="magenta"/>
          <w:shd w:val="clear" w:color="auto" w:fill="FFFFFF"/>
        </w:rPr>
        <w:t>Моя мама – автоледи»</w:t>
      </w:r>
      <w:r w:rsidRPr="008D57C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Pr="008D57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D57C4">
        <w:rPr>
          <w:b/>
          <w:sz w:val="32"/>
          <w:szCs w:val="32"/>
        </w:rPr>
        <w:t xml:space="preserve"> </w:t>
      </w:r>
    </w:p>
    <w:p w:rsidR="00712798" w:rsidRPr="008D57C4" w:rsidRDefault="00712798" w:rsidP="008D57C4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6D2D0D22">
            <wp:extent cx="1394510" cy="1333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076" cy="133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7C4" w:rsidRDefault="008D57C4" w:rsidP="008D57C4">
      <w:pPr>
        <w:pStyle w:val="a3"/>
        <w:numPr>
          <w:ilvl w:val="0"/>
          <w:numId w:val="2"/>
        </w:num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D57C4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преддверии Дня Матери в нашей школы прошёл фестиваль семейного творчества "Мы - звёзды, мы - вместе".</w:t>
      </w:r>
      <w:r w:rsidRPr="008D57C4">
        <w:rPr>
          <w:rFonts w:ascii="Arial" w:hAnsi="Arial" w:cs="Arial"/>
          <w:color w:val="000000"/>
          <w:sz w:val="28"/>
          <w:szCs w:val="28"/>
        </w:rPr>
        <w:br/>
      </w:r>
      <w:r w:rsidRPr="008D57C4">
        <w:rPr>
          <w:noProof/>
        </w:rPr>
        <w:drawing>
          <wp:inline distT="0" distB="0" distL="0" distR="0" wp14:anchorId="03717C4A" wp14:editId="050CA7F2">
            <wp:extent cx="152400" cy="152400"/>
            <wp:effectExtent l="0" t="0" r="0" b="0"/>
            <wp:docPr id="10" name="Рисунок 10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7C4">
        <w:rPr>
          <w:rFonts w:ascii="Arial" w:hAnsi="Arial" w:cs="Arial"/>
          <w:color w:val="000000"/>
          <w:sz w:val="28"/>
          <w:szCs w:val="28"/>
          <w:shd w:val="clear" w:color="auto" w:fill="FFFFFF"/>
        </w:rPr>
        <w:t>Активисты из отряда ЮИД подготовили праздничные открытки-памятки, которые вручали нашим дорогим мамам.</w:t>
      </w:r>
      <w:r w:rsidRPr="008D57C4">
        <w:rPr>
          <w:rFonts w:ascii="Arial" w:hAnsi="Arial" w:cs="Arial"/>
          <w:color w:val="000000"/>
          <w:sz w:val="28"/>
          <w:szCs w:val="28"/>
        </w:rPr>
        <w:br/>
      </w:r>
      <w:r w:rsidRPr="008D57C4">
        <w:rPr>
          <w:rFonts w:ascii="Arial" w:hAnsi="Arial" w:cs="Arial"/>
          <w:color w:val="000000"/>
          <w:sz w:val="28"/>
          <w:szCs w:val="28"/>
          <w:shd w:val="clear" w:color="auto" w:fill="FFFFFF"/>
        </w:rPr>
        <w:t>🫶</w:t>
      </w:r>
      <w:r w:rsidRPr="008D57C4">
        <w:rPr>
          <w:noProof/>
        </w:rPr>
        <w:drawing>
          <wp:inline distT="0" distB="0" distL="0" distR="0" wp14:anchorId="33B9CDD1" wp14:editId="7510E60E">
            <wp:extent cx="152400" cy="152400"/>
            <wp:effectExtent l="0" t="0" r="0" b="0"/>
            <wp:docPr id="11" name="Рисунок 11" descr="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🤱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7C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 Днем матери, дорогие наши, будьте здоровы и счастливы, пускай ваши сердца согревает наша любовь и уважение, а время пусть будет не властно над вами! И безопасных вам дорог! </w:t>
      </w:r>
      <w:r>
        <w:rPr>
          <w:noProof/>
        </w:rPr>
        <w:drawing>
          <wp:inline distT="0" distB="0" distL="0" distR="0" wp14:anchorId="7A19A7D5" wp14:editId="18FE75D4">
            <wp:extent cx="152400" cy="152400"/>
            <wp:effectExtent l="0" t="0" r="0" b="0"/>
            <wp:docPr id="12" name="Рисунок 1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98" w:rsidRPr="008D57C4" w:rsidRDefault="00712798" w:rsidP="00712798">
      <w:pPr>
        <w:pStyle w:val="a3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04"/>
        <w:gridCol w:w="5142"/>
      </w:tblGrid>
      <w:tr w:rsidR="00712798" w:rsidTr="002F03CC"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8D57C4" w:rsidRDefault="008D57C4" w:rsidP="008D57C4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6C2E266">
                  <wp:extent cx="2905125" cy="29051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905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D57C4" w:rsidRDefault="008D57C4" w:rsidP="008D57C4">
            <w:pPr>
              <w:pStyle w:val="a3"/>
              <w:ind w:left="0"/>
              <w:rPr>
                <w:b/>
                <w:sz w:val="32"/>
                <w:szCs w:val="32"/>
              </w:rPr>
            </w:pP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8D57C4" w:rsidRDefault="008D57C4" w:rsidP="008D57C4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3976EA8">
                  <wp:extent cx="3312112" cy="2209800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530" cy="2211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798" w:rsidTr="002F03CC"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8D57C4" w:rsidRDefault="008D57C4" w:rsidP="008D57C4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CF593B8">
                  <wp:extent cx="2943225" cy="29432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43225" cy="2943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8D57C4" w:rsidRDefault="008D57C4" w:rsidP="008D57C4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EA7197" wp14:editId="30F98FBE">
                  <wp:extent cx="2819295" cy="2961905"/>
                  <wp:effectExtent l="0" t="0" r="635" b="0"/>
                  <wp:docPr id="14" name="Рисунок 14" descr="https://sun9-65.userapi.com/impg/UYV6jZzHv_lntWDSfR0UZt_KTIsuCddXL2qXsg/n5sFBcURtWA.jpg?size=1028x1080&amp;quality=95&amp;sign=02fa907dc4734680fb9841eb13f95a1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5.userapi.com/impg/UYV6jZzHv_lntWDSfR0UZt_KTIsuCddXL2qXsg/n5sFBcURtWA.jpg?size=1028x1080&amp;quality=95&amp;sign=02fa907dc4734680fb9841eb13f95a1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254" cy="2970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3CC" w:rsidRPr="002F03CC" w:rsidRDefault="002F03CC" w:rsidP="002F03CC">
      <w:pPr>
        <w:pStyle w:val="a3"/>
        <w:jc w:val="center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2F03CC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lastRenderedPageBreak/>
        <w:t>А</w:t>
      </w:r>
      <w:r w:rsidRPr="002F03CC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кци</w:t>
      </w:r>
      <w:r w:rsidRPr="002F03CC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я</w:t>
      </w:r>
      <w:r w:rsidRPr="002F03CC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 "Внимание на дорогу!"</w:t>
      </w:r>
    </w:p>
    <w:p w:rsidR="008D57C4" w:rsidRDefault="002F03CC" w:rsidP="002F03CC">
      <w:pPr>
        <w:pStyle w:val="a3"/>
        <w:numPr>
          <w:ilvl w:val="0"/>
          <w:numId w:val="3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Госавтоинспекторы совместно с руководителем фонда "Город без наркотиков" Андреем Болговым, специалистами опеки и попечительства города Ангарска и </w:t>
      </w:r>
      <w:r>
        <w:rPr>
          <w:noProof/>
        </w:rPr>
        <w:drawing>
          <wp:inline distT="0" distB="0" distL="0" distR="0" wp14:anchorId="5EFA7C65" wp14:editId="70C939C3">
            <wp:extent cx="152400" cy="152400"/>
            <wp:effectExtent l="0" t="0" r="0" b="0"/>
            <wp:docPr id="21" name="Рисунок 21" descr="👦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👦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31F4F" wp14:editId="002F60E7">
            <wp:extent cx="152400" cy="152400"/>
            <wp:effectExtent l="0" t="0" r="0" b="0"/>
            <wp:docPr id="22" name="Рисунок 22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👧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юными инспекторами движения школы 9, провели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профилактическую акцию "Внимание на дорогу!"</w:t>
      </w:r>
      <w:r>
        <w:rPr>
          <w:noProof/>
        </w:rPr>
        <w:drawing>
          <wp:inline distT="0" distB="0" distL="0" distR="0" wp14:anchorId="2354F3C4" wp14:editId="42ED13AA">
            <wp:extent cx="152400" cy="152400"/>
            <wp:effectExtent l="0" t="0" r="0" b="0"/>
            <wp:docPr id="23" name="Рисунок 23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👀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0D18666C" wp14:editId="697882E5">
            <wp:extent cx="152400" cy="152400"/>
            <wp:effectExtent l="0" t="0" r="0" b="0"/>
            <wp:docPr id="24" name="Рисунок 24" descr="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🌨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1DE3E5" wp14:editId="32817551">
            <wp:extent cx="152400" cy="152400"/>
            <wp:effectExtent l="0" t="0" r="0" b="0"/>
            <wp:docPr id="25" name="Рисунок 2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CBDE8" wp14:editId="2BAE3A14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 связи с неблагоприятными погодными условиями у торгового центра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"Фестиваль" на парковке, участники акции подходили к припаркованным автомобилям и напоминали водителям о соблюдении всех правил дорожного движения, о том, что нужно выбирать безопасную скорость, заблаговременно снижать скорость перед пешеходными переходами и </w:t>
      </w:r>
      <w:r>
        <w:rPr>
          <w:noProof/>
        </w:rPr>
        <w:drawing>
          <wp:inline distT="0" distB="0" distL="0" distR="0" wp14:anchorId="60CE2E8B" wp14:editId="2B92269E">
            <wp:extent cx="152400" cy="152400"/>
            <wp:effectExtent l="0" t="0" r="0" b="0"/>
            <wp:docPr id="26" name="Рисунок 26" descr="🚶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🚶‍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пропускать пешеходов, </w:t>
      </w:r>
      <w:r>
        <w:rPr>
          <w:noProof/>
        </w:rPr>
        <w:drawing>
          <wp:inline distT="0" distB="0" distL="0" distR="0" wp14:anchorId="60DC6C5A" wp14:editId="4D039127">
            <wp:extent cx="152400" cy="152400"/>
            <wp:effectExtent l="0" t="0" r="0" b="0"/>
            <wp:docPr id="27" name="Рисунок 27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не отвлекаться на посторонние предметы во время движения, выбирать безопасную дистанцию между транспортными средствами и боковой интервал, </w:t>
      </w:r>
      <w:r>
        <w:rPr>
          <w:noProof/>
        </w:rPr>
        <w:drawing>
          <wp:inline distT="0" distB="0" distL="0" distR="0" wp14:anchorId="03359B15" wp14:editId="60DDB45C">
            <wp:extent cx="152400" cy="152400"/>
            <wp:effectExtent l="0" t="0" r="0" b="0"/>
            <wp:docPr id="28" name="Рисунок 28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🔴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быть предельно внимательными и осторожными.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3A8B14B3" wp14:editId="670AD195">
            <wp:extent cx="152400" cy="152400"/>
            <wp:effectExtent l="0" t="0" r="0" b="0"/>
            <wp:docPr id="29" name="Рисунок 29" descr="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Юные инспекторы вручали информационные буклеты и желали водителям безопасных дорог.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04A5E6FB" wp14:editId="70AD298F">
            <wp:extent cx="152400" cy="152400"/>
            <wp:effectExtent l="0" t="0" r="0" b="0"/>
            <wp:docPr id="30" name="Рисунок 30" descr="☝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☝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9AEE64" wp14:editId="35E0A414">
            <wp:extent cx="152400" cy="152400"/>
            <wp:effectExtent l="0" t="0" r="0" b="0"/>
            <wp:docPr id="31" name="Рисунок 3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📢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Также, госавтоинспекторы обратились и к пешеходам, напомнили им о безопасном переходе проезжей части, особенно в неблагоприятные метеорологические условия.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31B86FE9" wp14:editId="32877A73">
            <wp:extent cx="152400" cy="152400"/>
            <wp:effectExtent l="0" t="0" r="0" b="0"/>
            <wp:docPr id="32" name="Рисунок 32" descr="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🔦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ЮИДовцы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рассказали и напомнили 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световозвращающих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элементах на одежду, как они работают в темное время суток и для чего они нужны.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0BAA019C" wp14:editId="473F25BA">
            <wp:extent cx="152400" cy="152400"/>
            <wp:effectExtent l="0" t="0" r="0" b="0"/>
            <wp:docPr id="17" name="Рисунок 1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✨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Пешеходам школьники вручали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брелки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на сумки для более хорошей видимости их в вечернее время.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</w:rPr>
        <w:drawing>
          <wp:inline distT="0" distB="0" distL="0" distR="0" wp14:anchorId="140C677C" wp14:editId="57C6A8E5">
            <wp:extent cx="152400" cy="152400"/>
            <wp:effectExtent l="0" t="0" r="0" b="0"/>
            <wp:docPr id="33" name="Рисунок 33" descr="🙏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🙏🏿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AC129" wp14:editId="4842211B">
            <wp:extent cx="152400" cy="152400"/>
            <wp:effectExtent l="0" t="0" r="0" b="0"/>
            <wp:docPr id="19" name="Рисунок 19" descr="👏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👏🏼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Ангарчане поблагодарили ребят за очень полезную информацию, и обещали быть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более внимательными и строго соблюдать все правила дорожного движения.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0"/>
        <w:gridCol w:w="5656"/>
      </w:tblGrid>
      <w:tr w:rsidR="002F03CC" w:rsidTr="002F03CC">
        <w:tc>
          <w:tcPr>
            <w:tcW w:w="5228" w:type="dxa"/>
          </w:tcPr>
          <w:p w:rsidR="002F03CC" w:rsidRDefault="002F03CC" w:rsidP="002F03CC">
            <w:pPr>
              <w:ind w:left="360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FCC204">
                  <wp:extent cx="2349500" cy="176212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03CC" w:rsidRPr="002F03CC" w:rsidRDefault="002F03CC" w:rsidP="002F03CC">
            <w:pPr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5228" w:type="dxa"/>
          </w:tcPr>
          <w:p w:rsidR="002F03CC" w:rsidRPr="002F03CC" w:rsidRDefault="002F03CC" w:rsidP="002F03CC">
            <w:pPr>
              <w:ind w:left="360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4F785A">
                  <wp:extent cx="3390900" cy="152590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847" cy="1527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3CC" w:rsidTr="002F03CC">
        <w:tc>
          <w:tcPr>
            <w:tcW w:w="5228" w:type="dxa"/>
          </w:tcPr>
          <w:p w:rsidR="002F03CC" w:rsidRPr="002F03CC" w:rsidRDefault="002F03CC" w:rsidP="002F03CC">
            <w:pPr>
              <w:ind w:left="36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4853CC8F">
                  <wp:extent cx="2294466" cy="13239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952" cy="1348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2F03CC" w:rsidRDefault="002F03CC" w:rsidP="002F03CC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4EB2978">
                  <wp:extent cx="2549525" cy="1912144"/>
                  <wp:effectExtent l="0" t="0" r="317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038" cy="191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03CC" w:rsidRPr="008D57C4" w:rsidRDefault="002F03CC" w:rsidP="002F03CC">
      <w:pPr>
        <w:pStyle w:val="a3"/>
        <w:rPr>
          <w:b/>
          <w:sz w:val="32"/>
          <w:szCs w:val="32"/>
        </w:rPr>
      </w:pPr>
      <w:bookmarkStart w:id="0" w:name="_GoBack"/>
      <w:bookmarkEnd w:id="0"/>
    </w:p>
    <w:sectPr w:rsidR="002F03CC" w:rsidRPr="008D57C4" w:rsidSect="0011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2" type="#_x0000_t75" alt="📅" style="width:12pt;height:12pt;visibility:visible;mso-wrap-style:square" o:bullet="t">
        <v:imagedata r:id="rId1" o:title="📅"/>
      </v:shape>
    </w:pict>
  </w:numPicBullet>
  <w:numPicBullet w:numPicBulletId="1">
    <w:pict>
      <v:shape id="_x0000_i1313" type="#_x0000_t75" alt="🔥" style="width:12pt;height:12pt;visibility:visible;mso-wrap-style:square" o:bullet="t">
        <v:imagedata r:id="rId2" o:title="🔥"/>
      </v:shape>
    </w:pict>
  </w:numPicBullet>
  <w:numPicBullet w:numPicBulletId="2">
    <w:pict>
      <v:shape id="_x0000_i1314" type="#_x0000_t75" alt="🚦" style="width:12pt;height:12pt;visibility:visible;mso-wrap-style:square" o:bullet="t">
        <v:imagedata r:id="rId3" o:title="🚦"/>
      </v:shape>
    </w:pict>
  </w:numPicBullet>
  <w:abstractNum w:abstractNumId="0" w15:restartNumberingAfterBreak="0">
    <w:nsid w:val="11C42D68"/>
    <w:multiLevelType w:val="hybridMultilevel"/>
    <w:tmpl w:val="4060F8C2"/>
    <w:lvl w:ilvl="0" w:tplc="F2761A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6A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44A8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7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63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2032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8CB6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A3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A09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8947A79"/>
    <w:multiLevelType w:val="hybridMultilevel"/>
    <w:tmpl w:val="AA947750"/>
    <w:lvl w:ilvl="0" w:tplc="DB583A8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BA6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3ACC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38C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225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48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E22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322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784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BC11C5F"/>
    <w:multiLevelType w:val="hybridMultilevel"/>
    <w:tmpl w:val="580073AA"/>
    <w:lvl w:ilvl="0" w:tplc="B3CE5D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A46A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D827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CEF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A41F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E01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066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7C0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E812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17"/>
    <w:rsid w:val="00112317"/>
    <w:rsid w:val="002F03CC"/>
    <w:rsid w:val="00577CCA"/>
    <w:rsid w:val="00712798"/>
    <w:rsid w:val="008D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7E01"/>
  <w15:chartTrackingRefBased/>
  <w15:docId w15:val="{DA76A47C-809C-41D9-A197-90C54525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7C4"/>
    <w:pPr>
      <w:ind w:left="720"/>
      <w:contextualSpacing/>
    </w:pPr>
  </w:style>
  <w:style w:type="table" w:styleId="a4">
    <w:name w:val="Table Grid"/>
    <w:basedOn w:val="a1"/>
    <w:uiPriority w:val="39"/>
    <w:rsid w:val="008D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image" Target="media/image12.jpeg"/><Relationship Id="rId18" Type="http://schemas.openxmlformats.org/officeDocument/2006/relationships/image" Target="media/image17.png"/><Relationship Id="rId26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20.png"/><Relationship Id="rId34" Type="http://schemas.openxmlformats.org/officeDocument/2006/relationships/image" Target="media/image33.png"/><Relationship Id="rId7" Type="http://schemas.openxmlformats.org/officeDocument/2006/relationships/image" Target="media/image6.png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5" Type="http://schemas.openxmlformats.org/officeDocument/2006/relationships/image" Target="media/image24.png"/><Relationship Id="rId33" Type="http://schemas.openxmlformats.org/officeDocument/2006/relationships/image" Target="media/image32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5.jpeg"/><Relationship Id="rId20" Type="http://schemas.openxmlformats.org/officeDocument/2006/relationships/image" Target="media/image19.png"/><Relationship Id="rId29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image" Target="media/image10.jpeg"/><Relationship Id="rId24" Type="http://schemas.openxmlformats.org/officeDocument/2006/relationships/image" Target="media/image23.png"/><Relationship Id="rId32" Type="http://schemas.openxmlformats.org/officeDocument/2006/relationships/image" Target="media/image31.png"/><Relationship Id="rId37" Type="http://schemas.openxmlformats.org/officeDocument/2006/relationships/fontTable" Target="fontTable.xml"/><Relationship Id="rId5" Type="http://schemas.openxmlformats.org/officeDocument/2006/relationships/image" Target="media/image4.png"/><Relationship Id="rId15" Type="http://schemas.openxmlformats.org/officeDocument/2006/relationships/image" Target="media/image14.png"/><Relationship Id="rId23" Type="http://schemas.openxmlformats.org/officeDocument/2006/relationships/image" Target="media/image22.png"/><Relationship Id="rId28" Type="http://schemas.openxmlformats.org/officeDocument/2006/relationships/image" Target="media/image27.png"/><Relationship Id="rId36" Type="http://schemas.openxmlformats.org/officeDocument/2006/relationships/image" Target="media/image35.jpeg"/><Relationship Id="rId10" Type="http://schemas.openxmlformats.org/officeDocument/2006/relationships/image" Target="media/image9.png"/><Relationship Id="rId19" Type="http://schemas.openxmlformats.org/officeDocument/2006/relationships/image" Target="media/image18.png"/><Relationship Id="rId31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13.png"/><Relationship Id="rId22" Type="http://schemas.openxmlformats.org/officeDocument/2006/relationships/image" Target="media/image21.png"/><Relationship Id="rId27" Type="http://schemas.openxmlformats.org/officeDocument/2006/relationships/image" Target="media/image26.png"/><Relationship Id="rId30" Type="http://schemas.openxmlformats.org/officeDocument/2006/relationships/image" Target="media/image29.png"/><Relationship Id="rId35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2025-06-04T03:33:00Z</dcterms:created>
  <dcterms:modified xsi:type="dcterms:W3CDTF">2025-06-04T04:16:00Z</dcterms:modified>
</cp:coreProperties>
</file>